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DF" w:rsidRPr="007D7B32" w:rsidRDefault="005B79DF" w:rsidP="005B79DF">
      <w:pPr>
        <w:spacing w:after="0" w:line="240" w:lineRule="auto"/>
        <w:rPr>
          <w:b/>
        </w:rPr>
      </w:pPr>
      <w:r w:rsidRPr="007D7B32">
        <w:rPr>
          <w:b/>
        </w:rPr>
        <w:t>Pedra Branca</w:t>
      </w:r>
    </w:p>
    <w:p w:rsidR="005B79DF" w:rsidRDefault="005B79DF" w:rsidP="005B79DF">
      <w:pPr>
        <w:spacing w:after="0" w:line="240" w:lineRule="auto"/>
      </w:pPr>
      <w:r>
        <w:t>(Composição Clayton Luiz da Silva)</w:t>
      </w:r>
    </w:p>
    <w:p w:rsidR="005B79DF" w:rsidRDefault="005B79DF" w:rsidP="005B79DF">
      <w:pPr>
        <w:spacing w:after="0" w:line="240" w:lineRule="auto"/>
      </w:pPr>
    </w:p>
    <w:p w:rsidR="005B79DF" w:rsidRDefault="005B79DF" w:rsidP="005B79DF">
      <w:pPr>
        <w:spacing w:after="0" w:line="240" w:lineRule="auto"/>
      </w:pPr>
    </w:p>
    <w:p w:rsidR="005B79DF" w:rsidRDefault="005B79DF" w:rsidP="005B79DF">
      <w:pPr>
        <w:spacing w:after="0" w:line="240" w:lineRule="auto"/>
      </w:pPr>
      <w:r>
        <w:t>Eu caminhei com fé, caminhei com fé</w:t>
      </w:r>
    </w:p>
    <w:p w:rsidR="005B79DF" w:rsidRDefault="005B79DF" w:rsidP="005B79DF">
      <w:pPr>
        <w:spacing w:after="0" w:line="240" w:lineRule="auto"/>
      </w:pPr>
      <w:r>
        <w:t>Eu caminhei com fé, caminhei com fé</w:t>
      </w:r>
    </w:p>
    <w:p w:rsidR="005B79DF" w:rsidRDefault="005B79DF" w:rsidP="005B79DF">
      <w:pPr>
        <w:spacing w:after="0" w:line="240" w:lineRule="auto"/>
      </w:pPr>
      <w:r>
        <w:t>Vim com d’eus não vim sozinho, vim com d’eus não vim sozinho</w:t>
      </w:r>
    </w:p>
    <w:p w:rsidR="005B79DF" w:rsidRDefault="005B79DF" w:rsidP="005B79DF">
      <w:pPr>
        <w:spacing w:after="0" w:line="240" w:lineRule="auto"/>
      </w:pPr>
      <w:r>
        <w:t>Vim com d’eus não vim sozinho</w:t>
      </w:r>
    </w:p>
    <w:p w:rsidR="005B79DF" w:rsidRDefault="005B79DF" w:rsidP="005B79DF">
      <w:pPr>
        <w:spacing w:after="0" w:line="240" w:lineRule="auto"/>
      </w:pPr>
    </w:p>
    <w:p w:rsidR="005B79DF" w:rsidRDefault="005B79DF" w:rsidP="005B79DF">
      <w:pPr>
        <w:spacing w:after="0" w:line="240" w:lineRule="auto"/>
      </w:pPr>
      <w:r>
        <w:t>Tô na vida, tô na estrada</w:t>
      </w:r>
    </w:p>
    <w:p w:rsidR="005B79DF" w:rsidRDefault="005B79DF" w:rsidP="005B79DF">
      <w:pPr>
        <w:spacing w:after="0" w:line="240" w:lineRule="auto"/>
      </w:pPr>
      <w:r>
        <w:t>Na busca de algum lugar</w:t>
      </w:r>
    </w:p>
    <w:p w:rsidR="005B79DF" w:rsidRDefault="005B79DF" w:rsidP="005B79DF">
      <w:pPr>
        <w:spacing w:after="0" w:line="240" w:lineRule="auto"/>
      </w:pPr>
      <w:r>
        <w:t>Vou de barco ou de canoa</w:t>
      </w:r>
    </w:p>
    <w:p w:rsidR="005B79DF" w:rsidRDefault="005B79DF" w:rsidP="005B79DF">
      <w:pPr>
        <w:spacing w:after="0" w:line="240" w:lineRule="auto"/>
      </w:pPr>
      <w:r>
        <w:t>Sei que um dia vou chegar</w:t>
      </w:r>
    </w:p>
    <w:p w:rsidR="005B79DF" w:rsidRDefault="005B79DF" w:rsidP="005B79DF">
      <w:pPr>
        <w:spacing w:after="0" w:line="240" w:lineRule="auto"/>
      </w:pPr>
    </w:p>
    <w:p w:rsidR="005B79DF" w:rsidRDefault="005B79DF" w:rsidP="005B79DF">
      <w:pPr>
        <w:spacing w:after="0" w:line="240" w:lineRule="auto"/>
      </w:pPr>
      <w:r>
        <w:t>Eu caminhei com fé, caminhei com fé</w:t>
      </w:r>
    </w:p>
    <w:p w:rsidR="005B79DF" w:rsidRDefault="005B79DF" w:rsidP="005B79DF">
      <w:pPr>
        <w:spacing w:after="0" w:line="240" w:lineRule="auto"/>
      </w:pPr>
      <w:r>
        <w:t xml:space="preserve">Eu caminhei com fé, </w:t>
      </w:r>
      <w:bookmarkStart w:id="0" w:name="_GoBack"/>
      <w:bookmarkEnd w:id="0"/>
      <w:r>
        <w:t>caminhei com fé</w:t>
      </w:r>
    </w:p>
    <w:p w:rsidR="005B79DF" w:rsidRDefault="005B79DF" w:rsidP="005B79DF">
      <w:pPr>
        <w:spacing w:after="0" w:line="240" w:lineRule="auto"/>
      </w:pPr>
    </w:p>
    <w:p w:rsidR="005B79DF" w:rsidRDefault="005B79DF" w:rsidP="005B79DF">
      <w:pPr>
        <w:spacing w:after="0" w:line="240" w:lineRule="auto"/>
      </w:pPr>
      <w:r>
        <w:t>Cada parada um novo sonho</w:t>
      </w:r>
    </w:p>
    <w:p w:rsidR="005B79DF" w:rsidRDefault="005B79DF" w:rsidP="005B79DF">
      <w:pPr>
        <w:spacing w:after="0" w:line="240" w:lineRule="auto"/>
      </w:pPr>
      <w:r>
        <w:t>Uma história para contar</w:t>
      </w:r>
    </w:p>
    <w:p w:rsidR="005B79DF" w:rsidRDefault="005B79DF" w:rsidP="005B79DF">
      <w:pPr>
        <w:spacing w:after="0" w:line="240" w:lineRule="auto"/>
      </w:pPr>
      <w:r>
        <w:t>Eu abro uma porta</w:t>
      </w:r>
    </w:p>
    <w:p w:rsidR="005B79DF" w:rsidRDefault="005B79DF" w:rsidP="005B79DF">
      <w:pPr>
        <w:spacing w:after="0" w:line="240" w:lineRule="auto"/>
      </w:pPr>
      <w:r>
        <w:t>E descubro um novo lar</w:t>
      </w:r>
    </w:p>
    <w:p w:rsidR="005B79DF" w:rsidRDefault="005B79DF" w:rsidP="005B79DF">
      <w:pPr>
        <w:spacing w:after="0" w:line="240" w:lineRule="auto"/>
      </w:pPr>
    </w:p>
    <w:p w:rsidR="005B79DF" w:rsidRDefault="005B79DF" w:rsidP="005B79DF">
      <w:pPr>
        <w:spacing w:after="0" w:line="240" w:lineRule="auto"/>
      </w:pPr>
      <w:r>
        <w:t>E nunca me sinto só, nunca me sinto só</w:t>
      </w:r>
    </w:p>
    <w:p w:rsidR="005B79DF" w:rsidRDefault="005B79DF" w:rsidP="005B79DF">
      <w:pPr>
        <w:spacing w:after="0" w:line="240" w:lineRule="auto"/>
      </w:pPr>
      <w:r>
        <w:t>E nunca me sinto só, nunca me sinto só</w:t>
      </w:r>
    </w:p>
    <w:p w:rsidR="005B79DF" w:rsidRDefault="005B79DF" w:rsidP="005B79DF">
      <w:pPr>
        <w:spacing w:after="0" w:line="240" w:lineRule="auto"/>
      </w:pPr>
    </w:p>
    <w:p w:rsidR="005B79DF" w:rsidRDefault="005B79DF" w:rsidP="005B79DF">
      <w:pPr>
        <w:spacing w:after="0" w:line="240" w:lineRule="auto"/>
      </w:pPr>
      <w:r>
        <w:t>Vou na trilha do rio</w:t>
      </w:r>
    </w:p>
    <w:p w:rsidR="005B79DF" w:rsidRDefault="005B79DF" w:rsidP="005B79DF">
      <w:pPr>
        <w:spacing w:after="0" w:line="240" w:lineRule="auto"/>
      </w:pPr>
      <w:r>
        <w:t>No canto do sabiá</w:t>
      </w:r>
    </w:p>
    <w:p w:rsidR="005B79DF" w:rsidRDefault="005B79DF" w:rsidP="005B79DF">
      <w:pPr>
        <w:spacing w:after="0" w:line="240" w:lineRule="auto"/>
      </w:pPr>
      <w:r>
        <w:t>Canário da terra</w:t>
      </w:r>
    </w:p>
    <w:p w:rsidR="005B79DF" w:rsidRDefault="005B79DF" w:rsidP="005B79DF">
      <w:pPr>
        <w:spacing w:after="0" w:line="240" w:lineRule="auto"/>
      </w:pPr>
      <w:r>
        <w:t>Bem-te-vi e patativa</w:t>
      </w:r>
    </w:p>
    <w:p w:rsidR="005B79DF" w:rsidRDefault="005B79DF" w:rsidP="005B79DF">
      <w:pPr>
        <w:spacing w:after="0" w:line="240" w:lineRule="auto"/>
      </w:pPr>
    </w:p>
    <w:p w:rsidR="005B79DF" w:rsidRDefault="005B79DF" w:rsidP="005B79DF">
      <w:pPr>
        <w:spacing w:after="0" w:line="240" w:lineRule="auto"/>
      </w:pPr>
      <w:r>
        <w:t>As flores estão deitadas</w:t>
      </w:r>
    </w:p>
    <w:p w:rsidR="005B79DF" w:rsidRDefault="005B79DF" w:rsidP="005B79DF">
      <w:pPr>
        <w:spacing w:after="0" w:line="240" w:lineRule="auto"/>
      </w:pPr>
      <w:r>
        <w:t>Num jardim de pedras</w:t>
      </w:r>
    </w:p>
    <w:p w:rsidR="005B79DF" w:rsidRDefault="005B79DF" w:rsidP="005B79DF">
      <w:pPr>
        <w:spacing w:after="0" w:line="240" w:lineRule="auto"/>
      </w:pPr>
      <w:r>
        <w:t>Como são tão belas</w:t>
      </w:r>
    </w:p>
    <w:p w:rsidR="005B79DF" w:rsidRDefault="005B79DF" w:rsidP="005B79DF">
      <w:pPr>
        <w:spacing w:after="0" w:line="240" w:lineRule="auto"/>
      </w:pPr>
      <w:r>
        <w:t>Vermelhas, brancas e amarelas</w:t>
      </w:r>
    </w:p>
    <w:p w:rsidR="005B79DF" w:rsidRPr="00832848" w:rsidRDefault="005B79DF" w:rsidP="005B79DF">
      <w:pPr>
        <w:spacing w:after="0" w:line="240" w:lineRule="auto"/>
      </w:pPr>
    </w:p>
    <w:p w:rsidR="005B79DF" w:rsidRDefault="005B79DF"/>
    <w:sectPr w:rsidR="005B7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DF"/>
    <w:rsid w:val="003D7A81"/>
    <w:rsid w:val="005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D3AD"/>
  <w15:chartTrackingRefBased/>
  <w15:docId w15:val="{79C54413-CB87-4FE4-9FE3-81A9E7BA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claytonluizdasilva@yahoo.com.br</dc:creator>
  <cp:keywords/>
  <dc:description/>
  <cp:lastModifiedBy>claytonluizdasilva@yahoo.com.br</cp:lastModifiedBy>
  <cp:revision>2</cp:revision>
  <dcterms:created xsi:type="dcterms:W3CDTF">2019-08-15T22:57:00Z</dcterms:created>
  <dcterms:modified xsi:type="dcterms:W3CDTF">2019-08-15T23:19:00Z</dcterms:modified>
</cp:coreProperties>
</file>