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A9" w:rsidRPr="00147E23" w:rsidRDefault="005E29A9" w:rsidP="005E29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E23">
        <w:rPr>
          <w:rFonts w:ascii="Times New Roman" w:hAnsi="Times New Roman" w:cs="Times New Roman"/>
          <w:b/>
          <w:bCs/>
          <w:sz w:val="24"/>
          <w:szCs w:val="24"/>
        </w:rPr>
        <w:t>O POETA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</w:p>
    <w:p w:rsidR="005E29A9" w:rsidRP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Os passos tortos</w:t>
      </w:r>
    </w:p>
    <w:p w:rsidR="005E29A9" w:rsidRP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quebrando as esquinas</w:t>
      </w:r>
    </w:p>
    <w:p w:rsidR="005E29A9" w:rsidRP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Esperam que algué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5E29A9" w:rsidRP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desligue a TV</w:t>
      </w:r>
    </w:p>
    <w:p w:rsidR="005E29A9" w:rsidRP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De pés pra cima</w:t>
      </w:r>
    </w:p>
    <w:p w:rsid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descansa na avenida</w:t>
      </w:r>
    </w:p>
    <w:p w:rsidR="005E29A9" w:rsidRP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</w:p>
    <w:p w:rsidR="005E29A9" w:rsidRP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Olha pro céu o Sabiá,</w:t>
      </w:r>
    </w:p>
    <w:p w:rsidR="005E29A9" w:rsidRP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47E23">
        <w:rPr>
          <w:rFonts w:ascii="Times New Roman" w:hAnsi="Times New Roman" w:cs="Times New Roman"/>
          <w:sz w:val="24"/>
          <w:szCs w:val="24"/>
        </w:rPr>
        <w:t xml:space="preserve"> Bem-te-vi e o João de barro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Que sarro!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não cantam na TV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que saco!</w:t>
      </w:r>
    </w:p>
    <w:p w:rsid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</w:p>
    <w:p w:rsidR="005E29A9" w:rsidRPr="00147E23" w:rsidRDefault="005E29A9" w:rsidP="005E29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E23">
        <w:rPr>
          <w:rFonts w:ascii="Times New Roman" w:hAnsi="Times New Roman" w:cs="Times New Roman"/>
          <w:b/>
          <w:bCs/>
          <w:sz w:val="24"/>
          <w:szCs w:val="24"/>
        </w:rPr>
        <w:t>REFRÃO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É que o poeta</w:t>
      </w:r>
    </w:p>
    <w:p w:rsid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É um mundo próprio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de tão imenso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47E23">
        <w:rPr>
          <w:rFonts w:ascii="Times New Roman" w:hAnsi="Times New Roman" w:cs="Times New Roman"/>
          <w:sz w:val="24"/>
          <w:szCs w:val="24"/>
        </w:rPr>
        <w:t>inguém pode ver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 xml:space="preserve">É que o poeta 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é o contrário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Meio Rimbaud, meio Mallarmé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Põe a razão no travesseiro pra dormir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e pede um trago de biri-ratatatá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 xml:space="preserve">  Um trago de tudo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pra ver se amanhã</w:t>
      </w:r>
    </w:p>
    <w:p w:rsid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acorda no futuro</w:t>
      </w:r>
    </w:p>
    <w:p w:rsidR="005E29A9" w:rsidRP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lastRenderedPageBreak/>
        <w:t>É que o poeta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É um mundo próprio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de tão imenso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Ninguém pode ver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 xml:space="preserve">É que o poeta 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é o contrário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Meio Rimbaud, meio Mallarmé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É que o poeta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É um mundo próprio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de tão imenso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Ninguém pode ver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 xml:space="preserve">É que o poeta </w:t>
      </w:r>
    </w:p>
    <w:p w:rsidR="005E29A9" w:rsidRPr="005E29A9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é o contrário</w:t>
      </w:r>
      <w:r w:rsidRPr="00147E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meio ser, ou não ser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r w:rsidRPr="00147E23">
        <w:rPr>
          <w:rFonts w:ascii="Times New Roman" w:hAnsi="Times New Roman" w:cs="Times New Roman"/>
          <w:sz w:val="24"/>
          <w:szCs w:val="24"/>
        </w:rPr>
        <w:t>meio ser, ou não sei</w:t>
      </w:r>
    </w:p>
    <w:p w:rsidR="005E29A9" w:rsidRPr="00147E23" w:rsidRDefault="005E29A9" w:rsidP="005E29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7E23">
        <w:rPr>
          <w:rFonts w:ascii="Times New Roman" w:hAnsi="Times New Roman" w:cs="Times New Roman"/>
          <w:sz w:val="24"/>
          <w:szCs w:val="24"/>
        </w:rPr>
        <w:t>meio se, meio não</w:t>
      </w:r>
    </w:p>
    <w:p w:rsidR="005E29A9" w:rsidRDefault="005E29A9" w:rsidP="005E29A9"/>
    <w:p w:rsidR="005E29A9" w:rsidRDefault="005E29A9" w:rsidP="005E29A9"/>
    <w:p w:rsidR="00C20D99" w:rsidRDefault="005E29A9"/>
    <w:sectPr w:rsidR="00C20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A9"/>
    <w:rsid w:val="005E29A9"/>
    <w:rsid w:val="00A20B38"/>
    <w:rsid w:val="00E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4771"/>
  <w15:chartTrackingRefBased/>
  <w15:docId w15:val="{AA70F3BD-CC1E-4C83-B33F-63606178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Keissy Carvelli</dc:creator>
  <cp:keywords/>
  <dc:description/>
  <cp:lastModifiedBy>Keissy Carvelli</cp:lastModifiedBy>
  <cp:revision>1</cp:revision>
  <dcterms:created xsi:type="dcterms:W3CDTF">2019-08-18T14:21:00Z</dcterms:created>
  <dcterms:modified xsi:type="dcterms:W3CDTF">2019-08-18T14:23:00Z</dcterms:modified>
</cp:coreProperties>
</file>